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CA2" w14:textId="68672360" w:rsidR="00C640E5" w:rsidRDefault="000A2192" w:rsidP="000A2192">
      <w:pPr>
        <w:rPr>
          <w:b/>
          <w:bCs/>
        </w:rPr>
      </w:pPr>
      <w:r>
        <w:rPr>
          <w:b/>
          <w:bCs/>
          <w:noProof/>
        </w:rPr>
        <w:drawing>
          <wp:anchor distT="0" distB="0" distL="114300" distR="114300" simplePos="0" relativeHeight="251660288" behindDoc="0" locked="0" layoutInCell="1" allowOverlap="1" wp14:anchorId="25A88BA2" wp14:editId="75B4943B">
            <wp:simplePos x="0" y="0"/>
            <wp:positionH relativeFrom="margin">
              <wp:align>left</wp:align>
            </wp:positionH>
            <wp:positionV relativeFrom="paragraph">
              <wp:posOffset>0</wp:posOffset>
            </wp:positionV>
            <wp:extent cx="1447800" cy="1447800"/>
            <wp:effectExtent l="0" t="0" r="0" b="0"/>
            <wp:wrapSquare wrapText="bothSides"/>
            <wp:docPr id="2" name="Picture 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ight sky&#10;&#10;Description automatically generated"/>
                    <pic:cNvPicPr/>
                  </pic:nvPicPr>
                  <pic:blipFill rotWithShape="1">
                    <a:blip r:embed="rId6" cstate="print">
                      <a:extLst>
                        <a:ext uri="{28A0092B-C50C-407E-A947-70E740481C1C}">
                          <a14:useLocalDpi xmlns:a14="http://schemas.microsoft.com/office/drawing/2010/main" val="0"/>
                        </a:ext>
                      </a:extLst>
                    </a:blip>
                    <a:srcRect r="10972" b="10972"/>
                    <a:stretch/>
                  </pic:blipFill>
                  <pic:spPr bwMode="auto">
                    <a:xfrm>
                      <a:off x="0" y="0"/>
                      <a:ext cx="1447800" cy="1447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0166">
        <w:rPr>
          <w:b/>
          <w:bCs/>
        </w:rPr>
        <w:t xml:space="preserve">  </w:t>
      </w:r>
    </w:p>
    <w:p w14:paraId="5FDD541B" w14:textId="77777777" w:rsidR="00C640E5" w:rsidRDefault="00C640E5">
      <w:pPr>
        <w:jc w:val="center"/>
        <w:rPr>
          <w:b/>
          <w:bCs/>
        </w:rPr>
      </w:pPr>
    </w:p>
    <w:p w14:paraId="6A0433E4" w14:textId="77777777" w:rsidR="000A2192" w:rsidRDefault="000A2192">
      <w:pPr>
        <w:jc w:val="center"/>
        <w:rPr>
          <w:rFonts w:asciiTheme="minorHAnsi" w:hAnsiTheme="minorHAnsi" w:cstheme="minorHAnsi"/>
          <w:b/>
          <w:bCs/>
          <w:sz w:val="32"/>
          <w:szCs w:val="32"/>
        </w:rPr>
      </w:pPr>
    </w:p>
    <w:p w14:paraId="7EC9C951" w14:textId="77777777" w:rsidR="000A2192" w:rsidRDefault="000A2192" w:rsidP="000A2192">
      <w:pPr>
        <w:rPr>
          <w:rFonts w:asciiTheme="minorHAnsi" w:hAnsiTheme="minorHAnsi" w:cstheme="minorHAnsi"/>
          <w:b/>
          <w:bCs/>
          <w:sz w:val="32"/>
          <w:szCs w:val="32"/>
        </w:rPr>
      </w:pPr>
    </w:p>
    <w:p w14:paraId="4E8423C3" w14:textId="4CEB6D38" w:rsidR="000F341D" w:rsidRPr="001A2DE3" w:rsidRDefault="000A2192" w:rsidP="000A2192">
      <w:pPr>
        <w:rPr>
          <w:rFonts w:ascii="Arial" w:hAnsi="Arial" w:cs="Arial"/>
          <w:b/>
          <w:bCs/>
          <w:sz w:val="32"/>
          <w:szCs w:val="32"/>
        </w:rPr>
      </w:pPr>
      <w:r w:rsidRPr="001A2DE3">
        <w:rPr>
          <w:rFonts w:ascii="Arial" w:hAnsi="Arial" w:cs="Arial"/>
          <w:b/>
          <w:bCs/>
          <w:sz w:val="32"/>
          <w:szCs w:val="32"/>
        </w:rPr>
        <w:t>City of Appleton</w:t>
      </w:r>
    </w:p>
    <w:p w14:paraId="0B470C24" w14:textId="2941C504" w:rsidR="00A96F2E" w:rsidRPr="001A2DE3" w:rsidRDefault="00650871" w:rsidP="00650871">
      <w:pPr>
        <w:rPr>
          <w:rFonts w:ascii="Arial" w:hAnsi="Arial" w:cs="Arial"/>
          <w:b/>
          <w:sz w:val="40"/>
          <w:szCs w:val="40"/>
        </w:rPr>
      </w:pPr>
      <w:r w:rsidRPr="001A2DE3">
        <w:rPr>
          <w:rFonts w:ascii="Arial" w:hAnsi="Arial" w:cs="Arial"/>
          <w:b/>
          <w:sz w:val="40"/>
          <w:szCs w:val="40"/>
        </w:rPr>
        <w:t>Administrative Support Specialist – Health (</w:t>
      </w:r>
      <w:r w:rsidR="001A2DE3" w:rsidRPr="001A2DE3">
        <w:rPr>
          <w:rFonts w:ascii="Arial" w:hAnsi="Arial" w:cs="Arial"/>
          <w:b/>
          <w:sz w:val="40"/>
          <w:szCs w:val="40"/>
        </w:rPr>
        <w:t>Half-Time</w:t>
      </w:r>
      <w:r w:rsidRPr="001A2DE3">
        <w:rPr>
          <w:rFonts w:ascii="Arial" w:hAnsi="Arial" w:cs="Arial"/>
          <w:b/>
          <w:sz w:val="40"/>
          <w:szCs w:val="40"/>
        </w:rPr>
        <w:t>)</w:t>
      </w:r>
    </w:p>
    <w:p w14:paraId="60F13DEA" w14:textId="77777777" w:rsidR="00650871" w:rsidRPr="001A2DE3" w:rsidRDefault="00650871" w:rsidP="00650871">
      <w:pPr>
        <w:rPr>
          <w:rFonts w:ascii="Arial" w:hAnsi="Arial" w:cs="Arial"/>
          <w:b/>
          <w:sz w:val="22"/>
          <w:szCs w:val="22"/>
        </w:rPr>
      </w:pPr>
    </w:p>
    <w:p w14:paraId="7F75B05A" w14:textId="77777777" w:rsidR="00650871" w:rsidRPr="001A2DE3" w:rsidRDefault="00650871" w:rsidP="00650871">
      <w:pPr>
        <w:shd w:val="clear" w:color="auto" w:fill="FFFFFF"/>
        <w:jc w:val="both"/>
        <w:rPr>
          <w:rFonts w:ascii="Arial" w:hAnsi="Arial" w:cs="Arial"/>
        </w:rPr>
      </w:pPr>
      <w:r w:rsidRPr="001A2DE3">
        <w:rPr>
          <w:rFonts w:ascii="Arial" w:hAnsi="Arial" w:cs="Arial"/>
        </w:rPr>
        <w:t xml:space="preserve">Come join the City of Appleton and make an impact today! Each day you’ll have the opportunity to improve the community and make a difference in someone’s day. At the City, you’ll have a chance to grow through ongoing training, work alongside awesome coworkers and leaders, share your thoughts and ideas, and be respected for who you are. Best of all, you’ll have work-life balance to share more time with those you love. Come join the </w:t>
      </w:r>
      <w:proofErr w:type="gramStart"/>
      <w:r w:rsidRPr="001A2DE3">
        <w:rPr>
          <w:rFonts w:ascii="Arial" w:hAnsi="Arial" w:cs="Arial"/>
        </w:rPr>
        <w:t>City</w:t>
      </w:r>
      <w:proofErr w:type="gramEnd"/>
      <w:r w:rsidRPr="001A2DE3">
        <w:rPr>
          <w:rFonts w:ascii="Arial" w:hAnsi="Arial" w:cs="Arial"/>
        </w:rPr>
        <w:t xml:space="preserve"> and make an impact! Apply today.</w:t>
      </w:r>
    </w:p>
    <w:p w14:paraId="346AC789" w14:textId="77777777" w:rsidR="00650871" w:rsidRPr="001A2DE3" w:rsidRDefault="00650871" w:rsidP="002D2AC6">
      <w:pPr>
        <w:jc w:val="both"/>
        <w:rPr>
          <w:rFonts w:ascii="Arial" w:hAnsi="Arial" w:cs="Arial"/>
        </w:rPr>
      </w:pPr>
    </w:p>
    <w:p w14:paraId="3778B40B" w14:textId="557E9C63" w:rsidR="002D2AC6" w:rsidRPr="001A2DE3" w:rsidRDefault="00650871" w:rsidP="002D2AC6">
      <w:pPr>
        <w:jc w:val="both"/>
        <w:rPr>
          <w:rFonts w:ascii="Arial" w:hAnsi="Arial" w:cs="Arial"/>
        </w:rPr>
      </w:pPr>
      <w:r w:rsidRPr="001A2DE3">
        <w:rPr>
          <w:rFonts w:ascii="Arial" w:hAnsi="Arial" w:cs="Arial"/>
          <w:b/>
          <w:bCs/>
        </w:rPr>
        <w:t>The City of Appleton’s Health Department is looking for an Administrative Support Specialist (</w:t>
      </w:r>
      <w:r w:rsidR="001A2DE3" w:rsidRPr="001A2DE3">
        <w:rPr>
          <w:rFonts w:ascii="Arial" w:hAnsi="Arial" w:cs="Arial"/>
          <w:b/>
          <w:bCs/>
        </w:rPr>
        <w:t>Half-Time</w:t>
      </w:r>
      <w:r w:rsidRPr="001A2DE3">
        <w:rPr>
          <w:rFonts w:ascii="Arial" w:hAnsi="Arial" w:cs="Arial"/>
          <w:b/>
          <w:bCs/>
        </w:rPr>
        <w:t>) to join the team (20 hours per week).</w:t>
      </w:r>
      <w:r w:rsidRPr="001A2DE3">
        <w:rPr>
          <w:rFonts w:ascii="Arial" w:hAnsi="Arial" w:cs="Arial"/>
        </w:rPr>
        <w:t xml:space="preserve"> This position provides comprehensive administrative support to the City of Appleton Health Department, playing a vital role in advancing the department’s public health mission. The Administrative Support Specialist works under general supervision of the Health Director, supporting data collection, financial documentation, communication efforts, and ensuring smooth day-to-day operations. The incumbent will apply sound judgment and attention to detail in interpreting policies, maintaining confidentiality, and producing high-quality materials that inform and engage various stakeholders. Work is reviewed for accuracy, efficiency, and contribution to departmental goals.</w:t>
      </w:r>
    </w:p>
    <w:p w14:paraId="344FFCD4" w14:textId="77777777" w:rsidR="00650871" w:rsidRPr="001A2DE3" w:rsidRDefault="00650871" w:rsidP="002D2AC6">
      <w:pPr>
        <w:jc w:val="both"/>
        <w:rPr>
          <w:rFonts w:ascii="Arial" w:hAnsi="Arial" w:cs="Arial"/>
        </w:rPr>
      </w:pPr>
    </w:p>
    <w:p w14:paraId="52AF870E" w14:textId="77777777" w:rsidR="00650871" w:rsidRPr="001A2DE3" w:rsidRDefault="00650871" w:rsidP="00650871">
      <w:pPr>
        <w:jc w:val="both"/>
        <w:rPr>
          <w:rFonts w:ascii="Arial" w:hAnsi="Arial" w:cs="Arial"/>
          <w:b/>
          <w:bCs/>
        </w:rPr>
      </w:pPr>
      <w:r w:rsidRPr="001A2DE3">
        <w:rPr>
          <w:rFonts w:ascii="Arial" w:hAnsi="Arial" w:cs="Arial"/>
          <w:b/>
          <w:bCs/>
        </w:rPr>
        <w:t xml:space="preserve">Qualifications </w:t>
      </w:r>
    </w:p>
    <w:p w14:paraId="286C02AE" w14:textId="7AB599E1" w:rsidR="00650871" w:rsidRPr="001A2DE3" w:rsidRDefault="00650871" w:rsidP="00650871">
      <w:pPr>
        <w:shd w:val="clear" w:color="auto" w:fill="FFFFFF"/>
        <w:jc w:val="both"/>
        <w:rPr>
          <w:rFonts w:ascii="Arial" w:hAnsi="Arial" w:cs="Arial"/>
        </w:rPr>
      </w:pPr>
      <w:r w:rsidRPr="001A2DE3">
        <w:rPr>
          <w:rFonts w:ascii="Arial" w:hAnsi="Arial" w:cs="Arial"/>
        </w:rPr>
        <w:t>This position requires a high school diploma or equivalent, three to five years of progressively responsible office/clerical experience, preferably in a health or public sector setting, or any equivalent combination of education, training, and experience.</w:t>
      </w:r>
    </w:p>
    <w:p w14:paraId="595648BD" w14:textId="77777777" w:rsidR="00650871" w:rsidRPr="001A2DE3" w:rsidRDefault="00650871" w:rsidP="002D2AC6">
      <w:pPr>
        <w:jc w:val="both"/>
        <w:rPr>
          <w:rFonts w:ascii="Arial" w:hAnsi="Arial" w:cs="Arial"/>
        </w:rPr>
      </w:pPr>
    </w:p>
    <w:p w14:paraId="05F97B58" w14:textId="1B0710EE" w:rsidR="002D2AC6" w:rsidRPr="001A2DE3" w:rsidRDefault="002D2AC6" w:rsidP="002D2AC6">
      <w:pPr>
        <w:jc w:val="both"/>
        <w:rPr>
          <w:rFonts w:ascii="Arial" w:hAnsi="Arial" w:cs="Arial"/>
          <w:b/>
          <w:bCs/>
        </w:rPr>
      </w:pPr>
      <w:r w:rsidRPr="001A2DE3">
        <w:rPr>
          <w:rFonts w:ascii="Arial" w:hAnsi="Arial" w:cs="Arial"/>
          <w:b/>
          <w:bCs/>
        </w:rPr>
        <w:t>Salary</w:t>
      </w:r>
    </w:p>
    <w:p w14:paraId="045584A9" w14:textId="5E4224D6" w:rsidR="0095145C" w:rsidRPr="001A2DE3" w:rsidRDefault="00650871" w:rsidP="002D2AC6">
      <w:pPr>
        <w:jc w:val="both"/>
        <w:rPr>
          <w:rFonts w:ascii="Arial" w:hAnsi="Arial" w:cs="Arial"/>
          <w:color w:val="000000"/>
        </w:rPr>
      </w:pPr>
      <w:r w:rsidRPr="001A2DE3">
        <w:rPr>
          <w:rFonts w:ascii="Arial" w:hAnsi="Arial" w:cs="Arial"/>
          <w:color w:val="000000"/>
        </w:rPr>
        <w:t>The hiring salary range for this position is $21.</w:t>
      </w:r>
      <w:r w:rsidR="001A2DE3">
        <w:rPr>
          <w:rFonts w:ascii="Arial" w:hAnsi="Arial" w:cs="Arial"/>
          <w:color w:val="000000"/>
        </w:rPr>
        <w:t>88</w:t>
      </w:r>
      <w:r w:rsidRPr="001A2DE3">
        <w:rPr>
          <w:rFonts w:ascii="Arial" w:hAnsi="Arial" w:cs="Arial"/>
          <w:color w:val="000000"/>
        </w:rPr>
        <w:t xml:space="preserve"> - $2</w:t>
      </w:r>
      <w:r w:rsidR="001A2DE3">
        <w:rPr>
          <w:rFonts w:ascii="Arial" w:hAnsi="Arial" w:cs="Arial"/>
          <w:color w:val="000000"/>
        </w:rPr>
        <w:t>6.26</w:t>
      </w:r>
      <w:r w:rsidRPr="001A2DE3">
        <w:rPr>
          <w:rFonts w:ascii="Arial" w:hAnsi="Arial" w:cs="Arial"/>
          <w:color w:val="000000"/>
        </w:rPr>
        <w:t xml:space="preserve"> hourly plus an excellent fringe benefit package. </w:t>
      </w:r>
    </w:p>
    <w:p w14:paraId="32597AC3" w14:textId="77777777" w:rsidR="0095145C" w:rsidRPr="001A2DE3" w:rsidRDefault="0095145C" w:rsidP="002D2AC6">
      <w:pPr>
        <w:jc w:val="both"/>
        <w:rPr>
          <w:rFonts w:ascii="Arial" w:hAnsi="Arial" w:cs="Arial"/>
          <w:color w:val="000000"/>
        </w:rPr>
      </w:pPr>
    </w:p>
    <w:p w14:paraId="405CEBEC" w14:textId="03026540" w:rsidR="002D2AC6" w:rsidRPr="001A2DE3" w:rsidRDefault="002D2AC6" w:rsidP="002D2AC6">
      <w:pPr>
        <w:jc w:val="both"/>
        <w:rPr>
          <w:rFonts w:ascii="Arial" w:hAnsi="Arial" w:cs="Arial"/>
          <w:b/>
          <w:bCs/>
          <w:color w:val="000000"/>
        </w:rPr>
      </w:pPr>
      <w:r w:rsidRPr="001A2DE3">
        <w:rPr>
          <w:rFonts w:ascii="Arial" w:hAnsi="Arial" w:cs="Arial"/>
          <w:b/>
          <w:bCs/>
          <w:color w:val="000000"/>
        </w:rPr>
        <w:t>Apply Now!</w:t>
      </w:r>
    </w:p>
    <w:p w14:paraId="3FA97F58" w14:textId="1BED1678" w:rsidR="00E60371" w:rsidRPr="001A2DE3" w:rsidRDefault="00E60371" w:rsidP="002D2AC6">
      <w:pPr>
        <w:jc w:val="both"/>
        <w:rPr>
          <w:rFonts w:ascii="Arial" w:hAnsi="Arial" w:cs="Arial"/>
          <w:color w:val="000000"/>
        </w:rPr>
      </w:pPr>
      <w:r w:rsidRPr="001A2DE3">
        <w:rPr>
          <w:rFonts w:ascii="Arial" w:hAnsi="Arial" w:cs="Arial"/>
          <w:color w:val="000000"/>
        </w:rPr>
        <w:t>If you are interested in applying for this position, please complete an on-line application at</w:t>
      </w:r>
      <w:r w:rsidR="00362633" w:rsidRPr="001A2DE3">
        <w:rPr>
          <w:rFonts w:ascii="Arial" w:hAnsi="Arial" w:cs="Arial"/>
          <w:color w:val="000000"/>
        </w:rPr>
        <w:t xml:space="preserve"> </w:t>
      </w:r>
      <w:hyperlink r:id="rId7" w:history="1">
        <w:r w:rsidR="00362633" w:rsidRPr="001A2DE3">
          <w:rPr>
            <w:rStyle w:val="Hyperlink"/>
            <w:rFonts w:ascii="Arial" w:hAnsi="Arial" w:cs="Arial"/>
          </w:rPr>
          <w:t>www.appleton.org</w:t>
        </w:r>
      </w:hyperlink>
      <w:r w:rsidR="00362633" w:rsidRPr="001A2DE3">
        <w:rPr>
          <w:rFonts w:ascii="Arial" w:hAnsi="Arial" w:cs="Arial"/>
          <w:color w:val="000000"/>
        </w:rPr>
        <w:t xml:space="preserve"> </w:t>
      </w:r>
      <w:r w:rsidRPr="001A2DE3">
        <w:rPr>
          <w:rFonts w:ascii="Arial" w:hAnsi="Arial" w:cs="Arial"/>
          <w:color w:val="000000"/>
        </w:rPr>
        <w:t xml:space="preserve">by no later than </w:t>
      </w:r>
      <w:r w:rsidR="004E4475" w:rsidRPr="001A2DE3">
        <w:rPr>
          <w:rFonts w:ascii="Arial" w:hAnsi="Arial" w:cs="Arial"/>
          <w:color w:val="000000"/>
        </w:rPr>
        <w:t xml:space="preserve">Sunday, </w:t>
      </w:r>
      <w:r w:rsidR="001A2DE3">
        <w:rPr>
          <w:rFonts w:ascii="Arial" w:hAnsi="Arial" w:cs="Arial"/>
          <w:color w:val="000000"/>
        </w:rPr>
        <w:t>August 2</w:t>
      </w:r>
      <w:r w:rsidR="00876A0C" w:rsidRPr="001A2DE3">
        <w:rPr>
          <w:rFonts w:ascii="Arial" w:hAnsi="Arial" w:cs="Arial"/>
          <w:color w:val="000000"/>
        </w:rPr>
        <w:t>, 202</w:t>
      </w:r>
      <w:r w:rsidR="001A2DE3">
        <w:rPr>
          <w:rFonts w:ascii="Arial" w:hAnsi="Arial" w:cs="Arial"/>
          <w:color w:val="000000"/>
        </w:rPr>
        <w:t>6</w:t>
      </w:r>
      <w:r w:rsidR="00876A0C" w:rsidRPr="001A2DE3">
        <w:rPr>
          <w:rFonts w:ascii="Arial" w:hAnsi="Arial" w:cs="Arial"/>
          <w:color w:val="000000"/>
        </w:rPr>
        <w:t>.</w:t>
      </w:r>
      <w:r w:rsidR="00E80166" w:rsidRPr="001A2DE3">
        <w:rPr>
          <w:rFonts w:ascii="Arial" w:hAnsi="Arial" w:cs="Arial"/>
          <w:color w:val="000000"/>
        </w:rPr>
        <w:t xml:space="preserve"> </w:t>
      </w:r>
      <w:r w:rsidRPr="001A2DE3">
        <w:rPr>
          <w:rFonts w:ascii="Arial" w:hAnsi="Arial" w:cs="Arial"/>
          <w:color w:val="000000"/>
        </w:rPr>
        <w:t>Resumes without an application will not be considered.</w:t>
      </w:r>
      <w:r w:rsidR="00E80166" w:rsidRPr="001A2DE3">
        <w:rPr>
          <w:rFonts w:ascii="Arial" w:hAnsi="Arial" w:cs="Arial"/>
          <w:color w:val="000000"/>
        </w:rPr>
        <w:t xml:space="preserve"> </w:t>
      </w:r>
    </w:p>
    <w:p w14:paraId="0A734553" w14:textId="77777777" w:rsidR="00772E3E" w:rsidRPr="001A2DE3" w:rsidRDefault="00772E3E" w:rsidP="002D2AC6">
      <w:pPr>
        <w:jc w:val="both"/>
        <w:rPr>
          <w:rFonts w:ascii="Arial" w:hAnsi="Arial" w:cs="Arial"/>
          <w:color w:val="000000"/>
          <w:sz w:val="22"/>
          <w:szCs w:val="22"/>
        </w:rPr>
      </w:pPr>
    </w:p>
    <w:p w14:paraId="05D813C9" w14:textId="1898D59E" w:rsidR="002D2AC6" w:rsidRPr="00CA2644" w:rsidRDefault="002D2AC6" w:rsidP="00E60371">
      <w:pPr>
        <w:rPr>
          <w:rFonts w:ascii="Tahoma" w:hAnsi="Tahoma" w:cs="Tahoma"/>
          <w:color w:val="000000"/>
          <w:sz w:val="20"/>
          <w:szCs w:val="20"/>
        </w:rPr>
      </w:pPr>
    </w:p>
    <w:p w14:paraId="1B1C9C67" w14:textId="3D525802" w:rsidR="002D2AC6" w:rsidRPr="00CA2644" w:rsidRDefault="002D2AC6" w:rsidP="002D2AC6">
      <w:pPr>
        <w:jc w:val="center"/>
        <w:rPr>
          <w:rFonts w:ascii="Tahoma" w:hAnsi="Tahoma" w:cs="Tahoma"/>
          <w:i/>
          <w:iCs/>
          <w:color w:val="000000"/>
          <w:sz w:val="22"/>
          <w:szCs w:val="22"/>
        </w:rPr>
      </w:pPr>
      <w:r w:rsidRPr="00CA2644">
        <w:rPr>
          <w:rFonts w:ascii="Tahoma" w:hAnsi="Tahoma" w:cs="Tahoma"/>
          <w:noProof/>
          <w:color w:val="000000"/>
          <w:sz w:val="20"/>
          <w:szCs w:val="20"/>
        </w:rPr>
        <mc:AlternateContent>
          <mc:Choice Requires="wps">
            <w:drawing>
              <wp:anchor distT="45720" distB="45720" distL="114300" distR="114300" simplePos="0" relativeHeight="251659264" behindDoc="0" locked="0" layoutInCell="1" allowOverlap="1" wp14:anchorId="2450F389" wp14:editId="758167A9">
                <wp:simplePos x="0" y="0"/>
                <wp:positionH relativeFrom="margin">
                  <wp:align>right</wp:align>
                </wp:positionH>
                <wp:positionV relativeFrom="paragraph">
                  <wp:posOffset>57150</wp:posOffset>
                </wp:positionV>
                <wp:extent cx="6848475" cy="1212850"/>
                <wp:effectExtent l="0" t="0" r="9525"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212850"/>
                        </a:xfrm>
                        <a:prstGeom prst="rect">
                          <a:avLst/>
                        </a:prstGeom>
                        <a:solidFill>
                          <a:schemeClr val="bg1">
                            <a:lumMod val="85000"/>
                          </a:schemeClr>
                        </a:solidFill>
                        <a:ln w="9525">
                          <a:noFill/>
                          <a:miter lim="800000"/>
                          <a:headEnd/>
                          <a:tailEnd/>
                        </a:ln>
                      </wps:spPr>
                      <wps:txbx>
                        <w:txbxContent>
                          <w:p w14:paraId="21F8659D" w14:textId="15854C6F" w:rsidR="002D2AC6" w:rsidRPr="00CA2644" w:rsidRDefault="002D2AC6" w:rsidP="002D2AC6">
                            <w:pPr>
                              <w:jc w:val="center"/>
                              <w:rPr>
                                <w:rFonts w:ascii="Tahoma" w:hAnsi="Tahoma" w:cs="Tahoma"/>
                                <w:b/>
                                <w:bCs/>
                                <w:color w:val="000000"/>
                              </w:rPr>
                            </w:pPr>
                            <w:r w:rsidRPr="00CA2644">
                              <w:rPr>
                                <w:rFonts w:ascii="Tahoma" w:hAnsi="Tahoma" w:cs="Tahoma"/>
                                <w:b/>
                                <w:bCs/>
                                <w:color w:val="000000"/>
                              </w:rPr>
                              <w:t>City of Appleton Human Resources</w:t>
                            </w:r>
                          </w:p>
                          <w:p w14:paraId="27C6C5BB" w14:textId="701286C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100 N. Appleton Street</w:t>
                            </w:r>
                            <w:r w:rsidR="00374772" w:rsidRPr="00CA2644">
                              <w:rPr>
                                <w:rFonts w:ascii="Tahoma" w:hAnsi="Tahoma" w:cs="Tahoma"/>
                                <w:color w:val="000000"/>
                                <w:sz w:val="22"/>
                                <w:szCs w:val="22"/>
                              </w:rPr>
                              <w:t>, 6</w:t>
                            </w:r>
                            <w:r w:rsidR="00374772" w:rsidRPr="00CA2644">
                              <w:rPr>
                                <w:rFonts w:ascii="Tahoma" w:hAnsi="Tahoma" w:cs="Tahoma"/>
                                <w:color w:val="000000"/>
                                <w:sz w:val="22"/>
                                <w:szCs w:val="22"/>
                                <w:vertAlign w:val="superscript"/>
                              </w:rPr>
                              <w:t>th</w:t>
                            </w:r>
                            <w:r w:rsidR="00374772" w:rsidRPr="00CA2644">
                              <w:rPr>
                                <w:rFonts w:ascii="Tahoma" w:hAnsi="Tahoma" w:cs="Tahoma"/>
                                <w:color w:val="000000"/>
                                <w:sz w:val="22"/>
                                <w:szCs w:val="22"/>
                              </w:rPr>
                              <w:t xml:space="preserve"> floor</w:t>
                            </w:r>
                          </w:p>
                          <w:p w14:paraId="7097CA00" w14:textId="5BE2D308"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Appleton, WI 54911</w:t>
                            </w:r>
                          </w:p>
                          <w:p w14:paraId="3B368086" w14:textId="187C4B4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Phone: (920) 832-6458</w:t>
                            </w:r>
                          </w:p>
                          <w:p w14:paraId="13B075F8" w14:textId="1CC38BCF" w:rsidR="002D2AC6" w:rsidRDefault="002D2AC6" w:rsidP="002D2AC6">
                            <w:pPr>
                              <w:jc w:val="center"/>
                              <w:rPr>
                                <w:rStyle w:val="Hyperlink"/>
                                <w:rFonts w:ascii="Tahoma" w:hAnsi="Tahoma" w:cs="Tahoma"/>
                                <w:sz w:val="22"/>
                                <w:szCs w:val="22"/>
                              </w:rPr>
                            </w:pPr>
                            <w:r w:rsidRPr="00CA2644">
                              <w:rPr>
                                <w:rFonts w:ascii="Tahoma" w:hAnsi="Tahoma" w:cs="Tahoma"/>
                                <w:color w:val="000000"/>
                                <w:sz w:val="22"/>
                                <w:szCs w:val="22"/>
                              </w:rPr>
                              <w:t xml:space="preserve">Email: </w:t>
                            </w:r>
                            <w:hyperlink r:id="rId8" w:history="1">
                              <w:r w:rsidRPr="00CA2644">
                                <w:rPr>
                                  <w:rStyle w:val="Hyperlink"/>
                                  <w:rFonts w:ascii="Tahoma" w:hAnsi="Tahoma" w:cs="Tahoma"/>
                                  <w:sz w:val="22"/>
                                  <w:szCs w:val="22"/>
                                </w:rPr>
                                <w:t>humanresources@appleton.org</w:t>
                              </w:r>
                            </w:hyperlink>
                          </w:p>
                          <w:p w14:paraId="58FEB41E" w14:textId="77777777" w:rsidR="000D334D" w:rsidRPr="00CA2644" w:rsidRDefault="000D334D" w:rsidP="000D334D">
                            <w:pPr>
                              <w:jc w:val="center"/>
                              <w:rPr>
                                <w:rFonts w:ascii="Tahoma" w:hAnsi="Tahoma" w:cs="Tahoma"/>
                                <w:i/>
                                <w:iCs/>
                                <w:sz w:val="22"/>
                                <w:szCs w:val="22"/>
                              </w:rPr>
                            </w:pPr>
                            <w:r w:rsidRPr="00CA2644">
                              <w:rPr>
                                <w:rFonts w:ascii="Tahoma" w:hAnsi="Tahoma" w:cs="Tahoma"/>
                                <w:i/>
                                <w:iCs/>
                                <w:color w:val="000000"/>
                                <w:sz w:val="22"/>
                                <w:szCs w:val="22"/>
                              </w:rPr>
                              <w:t>Equal Opportunity Employer</w:t>
                            </w:r>
                          </w:p>
                          <w:p w14:paraId="4BC4D3D0" w14:textId="77777777" w:rsidR="000D334D" w:rsidRPr="00CA2644" w:rsidRDefault="000D334D" w:rsidP="002D2AC6">
                            <w:pPr>
                              <w:jc w:val="center"/>
                              <w:rPr>
                                <w:rFonts w:ascii="Tahoma" w:hAnsi="Tahoma" w:cs="Tahoma"/>
                                <w:color w:val="00000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0F389" id="_x0000_t202" coordsize="21600,21600" o:spt="202" path="m,l,21600r21600,l21600,xe">
                <v:stroke joinstyle="miter"/>
                <v:path gradientshapeok="t" o:connecttype="rect"/>
              </v:shapetype>
              <v:shape id="Text Box 2" o:spid="_x0000_s1026" type="#_x0000_t202" style="position:absolute;left:0;text-align:left;margin-left:488.05pt;margin-top:4.5pt;width:539.25pt;height:9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" fillcolor="#d8d8d8 [2732]" stroked="f">
                <v:textbox>
                  <w:txbxContent>
                    <w:p w14:paraId="21F8659D" w14:textId="15854C6F" w:rsidR="002D2AC6" w:rsidRPr="00CA2644" w:rsidRDefault="002D2AC6" w:rsidP="002D2AC6">
                      <w:pPr>
                        <w:jc w:val="center"/>
                        <w:rPr>
                          <w:rFonts w:ascii="Tahoma" w:hAnsi="Tahoma" w:cs="Tahoma"/>
                          <w:b/>
                          <w:bCs/>
                          <w:color w:val="000000"/>
                        </w:rPr>
                      </w:pPr>
                      <w:r w:rsidRPr="00CA2644">
                        <w:rPr>
                          <w:rFonts w:ascii="Tahoma" w:hAnsi="Tahoma" w:cs="Tahoma"/>
                          <w:b/>
                          <w:bCs/>
                          <w:color w:val="000000"/>
                        </w:rPr>
                        <w:t>City of Appleton Human Resources</w:t>
                      </w:r>
                    </w:p>
                    <w:p w14:paraId="27C6C5BB" w14:textId="701286C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100 N. Appleton Street</w:t>
                      </w:r>
                      <w:r w:rsidR="00374772" w:rsidRPr="00CA2644">
                        <w:rPr>
                          <w:rFonts w:ascii="Tahoma" w:hAnsi="Tahoma" w:cs="Tahoma"/>
                          <w:color w:val="000000"/>
                          <w:sz w:val="22"/>
                          <w:szCs w:val="22"/>
                        </w:rPr>
                        <w:t>, 6</w:t>
                      </w:r>
                      <w:r w:rsidR="00374772" w:rsidRPr="00CA2644">
                        <w:rPr>
                          <w:rFonts w:ascii="Tahoma" w:hAnsi="Tahoma" w:cs="Tahoma"/>
                          <w:color w:val="000000"/>
                          <w:sz w:val="22"/>
                          <w:szCs w:val="22"/>
                          <w:vertAlign w:val="superscript"/>
                        </w:rPr>
                        <w:t>th</w:t>
                      </w:r>
                      <w:r w:rsidR="00374772" w:rsidRPr="00CA2644">
                        <w:rPr>
                          <w:rFonts w:ascii="Tahoma" w:hAnsi="Tahoma" w:cs="Tahoma"/>
                          <w:color w:val="000000"/>
                          <w:sz w:val="22"/>
                          <w:szCs w:val="22"/>
                        </w:rPr>
                        <w:t xml:space="preserve"> floor</w:t>
                      </w:r>
                    </w:p>
                    <w:p w14:paraId="7097CA00" w14:textId="5BE2D308"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Appleton, WI 54911</w:t>
                      </w:r>
                    </w:p>
                    <w:p w14:paraId="3B368086" w14:textId="187C4B4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Phone: (920) 832-6458</w:t>
                      </w:r>
                    </w:p>
                    <w:p w14:paraId="13B075F8" w14:textId="1CC38BCF" w:rsidR="002D2AC6" w:rsidRDefault="002D2AC6" w:rsidP="002D2AC6">
                      <w:pPr>
                        <w:jc w:val="center"/>
                        <w:rPr>
                          <w:rStyle w:val="Hyperlink"/>
                          <w:rFonts w:ascii="Tahoma" w:hAnsi="Tahoma" w:cs="Tahoma"/>
                          <w:sz w:val="22"/>
                          <w:szCs w:val="22"/>
                        </w:rPr>
                      </w:pPr>
                      <w:r w:rsidRPr="00CA2644">
                        <w:rPr>
                          <w:rFonts w:ascii="Tahoma" w:hAnsi="Tahoma" w:cs="Tahoma"/>
                          <w:color w:val="000000"/>
                          <w:sz w:val="22"/>
                          <w:szCs w:val="22"/>
                        </w:rPr>
                        <w:t xml:space="preserve">Email: </w:t>
                      </w:r>
                      <w:hyperlink r:id="rId9" w:history="1">
                        <w:r w:rsidRPr="00CA2644">
                          <w:rPr>
                            <w:rStyle w:val="Hyperlink"/>
                            <w:rFonts w:ascii="Tahoma" w:hAnsi="Tahoma" w:cs="Tahoma"/>
                            <w:sz w:val="22"/>
                            <w:szCs w:val="22"/>
                          </w:rPr>
                          <w:t>humanresources@appleton.org</w:t>
                        </w:r>
                      </w:hyperlink>
                    </w:p>
                    <w:p w14:paraId="58FEB41E" w14:textId="77777777" w:rsidR="000D334D" w:rsidRPr="00CA2644" w:rsidRDefault="000D334D" w:rsidP="000D334D">
                      <w:pPr>
                        <w:jc w:val="center"/>
                        <w:rPr>
                          <w:rFonts w:ascii="Tahoma" w:hAnsi="Tahoma" w:cs="Tahoma"/>
                          <w:i/>
                          <w:iCs/>
                          <w:sz w:val="22"/>
                          <w:szCs w:val="22"/>
                        </w:rPr>
                      </w:pPr>
                      <w:r w:rsidRPr="00CA2644">
                        <w:rPr>
                          <w:rFonts w:ascii="Tahoma" w:hAnsi="Tahoma" w:cs="Tahoma"/>
                          <w:i/>
                          <w:iCs/>
                          <w:color w:val="000000"/>
                          <w:sz w:val="22"/>
                          <w:szCs w:val="22"/>
                        </w:rPr>
                        <w:t>Equal Opportunity Employer</w:t>
                      </w:r>
                    </w:p>
                    <w:p w14:paraId="4BC4D3D0" w14:textId="77777777" w:rsidR="000D334D" w:rsidRPr="00CA2644" w:rsidRDefault="000D334D" w:rsidP="002D2AC6">
                      <w:pPr>
                        <w:jc w:val="center"/>
                        <w:rPr>
                          <w:rFonts w:ascii="Tahoma" w:hAnsi="Tahoma" w:cs="Tahoma"/>
                          <w:color w:val="000000"/>
                          <w:sz w:val="22"/>
                          <w:szCs w:val="22"/>
                        </w:rPr>
                      </w:pPr>
                    </w:p>
                  </w:txbxContent>
                </v:textbox>
                <w10:wrap anchorx="margin"/>
              </v:shape>
            </w:pict>
          </mc:Fallback>
        </mc:AlternateContent>
      </w:r>
    </w:p>
    <w:p w14:paraId="719F701F" w14:textId="38424E32" w:rsidR="002D2AC6" w:rsidRPr="00CA2644" w:rsidRDefault="002D2AC6" w:rsidP="002D2AC6">
      <w:pPr>
        <w:jc w:val="center"/>
        <w:rPr>
          <w:rFonts w:ascii="Tahoma" w:hAnsi="Tahoma" w:cs="Tahoma"/>
          <w:i/>
          <w:iCs/>
          <w:color w:val="000000"/>
          <w:sz w:val="22"/>
          <w:szCs w:val="22"/>
        </w:rPr>
      </w:pPr>
    </w:p>
    <w:p w14:paraId="0BC1DDF3" w14:textId="645EE15B" w:rsidR="002D2AC6" w:rsidRPr="00CA2644" w:rsidRDefault="002D2AC6" w:rsidP="002D2AC6">
      <w:pPr>
        <w:jc w:val="center"/>
        <w:rPr>
          <w:rFonts w:ascii="Tahoma" w:hAnsi="Tahoma" w:cs="Tahoma"/>
          <w:i/>
          <w:iCs/>
          <w:color w:val="000000"/>
          <w:sz w:val="22"/>
          <w:szCs w:val="22"/>
        </w:rPr>
      </w:pPr>
    </w:p>
    <w:p w14:paraId="030DFE8B" w14:textId="77777777" w:rsidR="002D2AC6" w:rsidRPr="00CA2644" w:rsidRDefault="002D2AC6" w:rsidP="002D2AC6">
      <w:pPr>
        <w:jc w:val="center"/>
        <w:rPr>
          <w:rFonts w:ascii="Tahoma" w:hAnsi="Tahoma" w:cs="Tahoma"/>
          <w:i/>
          <w:iCs/>
          <w:color w:val="000000"/>
          <w:sz w:val="22"/>
          <w:szCs w:val="22"/>
        </w:rPr>
      </w:pPr>
    </w:p>
    <w:p w14:paraId="2A6B97F9" w14:textId="77777777" w:rsidR="002D2AC6" w:rsidRPr="00CA2644" w:rsidRDefault="002D2AC6" w:rsidP="002D2AC6">
      <w:pPr>
        <w:jc w:val="center"/>
        <w:rPr>
          <w:rFonts w:ascii="Tahoma" w:hAnsi="Tahoma" w:cs="Tahoma"/>
          <w:i/>
          <w:iCs/>
          <w:color w:val="000000"/>
          <w:sz w:val="22"/>
          <w:szCs w:val="22"/>
        </w:rPr>
      </w:pPr>
    </w:p>
    <w:p w14:paraId="08A49ABA" w14:textId="77777777" w:rsidR="002D2AC6" w:rsidRPr="00CA2644" w:rsidRDefault="002D2AC6" w:rsidP="002D2AC6">
      <w:pPr>
        <w:jc w:val="center"/>
        <w:rPr>
          <w:rFonts w:ascii="Tahoma" w:hAnsi="Tahoma" w:cs="Tahoma"/>
          <w:i/>
          <w:iCs/>
          <w:color w:val="000000"/>
          <w:sz w:val="22"/>
          <w:szCs w:val="22"/>
        </w:rPr>
      </w:pPr>
    </w:p>
    <w:p w14:paraId="260A5F75" w14:textId="77777777" w:rsidR="002D2AC6" w:rsidRPr="00CA2644" w:rsidRDefault="002D2AC6" w:rsidP="002D2AC6">
      <w:pPr>
        <w:jc w:val="center"/>
        <w:rPr>
          <w:rFonts w:ascii="Tahoma" w:hAnsi="Tahoma" w:cs="Tahoma"/>
          <w:i/>
          <w:iCs/>
          <w:color w:val="000000"/>
          <w:sz w:val="22"/>
          <w:szCs w:val="22"/>
        </w:rPr>
      </w:pPr>
    </w:p>
    <w:p w14:paraId="395F4412" w14:textId="50B0BD12" w:rsidR="00514BE5" w:rsidRPr="00CA2644" w:rsidRDefault="00514BE5" w:rsidP="002D2AC6">
      <w:pPr>
        <w:jc w:val="center"/>
        <w:rPr>
          <w:rFonts w:ascii="Tahoma" w:hAnsi="Tahoma" w:cs="Tahoma"/>
          <w:i/>
          <w:iCs/>
          <w:sz w:val="22"/>
          <w:szCs w:val="22"/>
        </w:rPr>
      </w:pPr>
    </w:p>
    <w:sectPr w:rsidR="00514BE5" w:rsidRPr="00CA2644" w:rsidSect="002D2A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D6E66"/>
    <w:multiLevelType w:val="hybridMultilevel"/>
    <w:tmpl w:val="2818A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C503B7"/>
    <w:multiLevelType w:val="multilevel"/>
    <w:tmpl w:val="819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D17239"/>
    <w:multiLevelType w:val="hybridMultilevel"/>
    <w:tmpl w:val="8C52B7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6759322">
    <w:abstractNumId w:val="2"/>
  </w:num>
  <w:num w:numId="2" w16cid:durableId="1949386856">
    <w:abstractNumId w:val="1"/>
  </w:num>
  <w:num w:numId="3" w16cid:durableId="27949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3A"/>
    <w:rsid w:val="000A2192"/>
    <w:rsid w:val="000D334D"/>
    <w:rsid w:val="000F341D"/>
    <w:rsid w:val="00106DEB"/>
    <w:rsid w:val="001A2DE3"/>
    <w:rsid w:val="001B1EC6"/>
    <w:rsid w:val="001C6C57"/>
    <w:rsid w:val="0026697E"/>
    <w:rsid w:val="002A3733"/>
    <w:rsid w:val="002C586D"/>
    <w:rsid w:val="002D1EA9"/>
    <w:rsid w:val="002D2AC6"/>
    <w:rsid w:val="00317B29"/>
    <w:rsid w:val="003217C2"/>
    <w:rsid w:val="003605A5"/>
    <w:rsid w:val="00362633"/>
    <w:rsid w:val="00374772"/>
    <w:rsid w:val="00385E10"/>
    <w:rsid w:val="003A6EF2"/>
    <w:rsid w:val="003D2677"/>
    <w:rsid w:val="004212F4"/>
    <w:rsid w:val="00441D2B"/>
    <w:rsid w:val="00464133"/>
    <w:rsid w:val="004776B1"/>
    <w:rsid w:val="004E0447"/>
    <w:rsid w:val="004E4475"/>
    <w:rsid w:val="00514BE5"/>
    <w:rsid w:val="00523F92"/>
    <w:rsid w:val="00526FE6"/>
    <w:rsid w:val="00552C77"/>
    <w:rsid w:val="00577C52"/>
    <w:rsid w:val="00583BCD"/>
    <w:rsid w:val="005947F1"/>
    <w:rsid w:val="005A672A"/>
    <w:rsid w:val="005D3478"/>
    <w:rsid w:val="00620881"/>
    <w:rsid w:val="006478C0"/>
    <w:rsid w:val="00650871"/>
    <w:rsid w:val="00660A38"/>
    <w:rsid w:val="00691186"/>
    <w:rsid w:val="006D6E61"/>
    <w:rsid w:val="006E314A"/>
    <w:rsid w:val="006F6182"/>
    <w:rsid w:val="00714E12"/>
    <w:rsid w:val="00715BDF"/>
    <w:rsid w:val="00772E3E"/>
    <w:rsid w:val="007F3E2D"/>
    <w:rsid w:val="00840263"/>
    <w:rsid w:val="0084066E"/>
    <w:rsid w:val="00856D57"/>
    <w:rsid w:val="00876A0C"/>
    <w:rsid w:val="00881284"/>
    <w:rsid w:val="008E2930"/>
    <w:rsid w:val="0093717F"/>
    <w:rsid w:val="0095145C"/>
    <w:rsid w:val="00996AE9"/>
    <w:rsid w:val="009E1AAF"/>
    <w:rsid w:val="009E470D"/>
    <w:rsid w:val="009F7FE2"/>
    <w:rsid w:val="00A0232C"/>
    <w:rsid w:val="00A120E9"/>
    <w:rsid w:val="00A17E54"/>
    <w:rsid w:val="00A452F8"/>
    <w:rsid w:val="00A62946"/>
    <w:rsid w:val="00A741D2"/>
    <w:rsid w:val="00A96F2E"/>
    <w:rsid w:val="00AD0EBC"/>
    <w:rsid w:val="00B60D20"/>
    <w:rsid w:val="00B7151A"/>
    <w:rsid w:val="00B8245C"/>
    <w:rsid w:val="00C1559F"/>
    <w:rsid w:val="00C27847"/>
    <w:rsid w:val="00C3348D"/>
    <w:rsid w:val="00C4476A"/>
    <w:rsid w:val="00C640E5"/>
    <w:rsid w:val="00CA2644"/>
    <w:rsid w:val="00CB0B91"/>
    <w:rsid w:val="00D05B84"/>
    <w:rsid w:val="00D11F87"/>
    <w:rsid w:val="00D3488E"/>
    <w:rsid w:val="00D95F27"/>
    <w:rsid w:val="00E1003A"/>
    <w:rsid w:val="00E60371"/>
    <w:rsid w:val="00E80166"/>
    <w:rsid w:val="00E91528"/>
    <w:rsid w:val="00F25990"/>
    <w:rsid w:val="00F554D0"/>
    <w:rsid w:val="00F92BFE"/>
    <w:rsid w:val="00FA7EB8"/>
    <w:rsid w:val="00FB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46C"/>
  <w15:chartTrackingRefBased/>
  <w15:docId w15:val="{6463943B-DD3B-460F-9CB3-EE4B774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link w:val="BodyTextChar"/>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szCs w:val="20"/>
    </w:rPr>
  </w:style>
  <w:style w:type="character" w:customStyle="1" w:styleId="BodyTextChar">
    <w:name w:val="Body Text Char"/>
    <w:basedOn w:val="DefaultParagraphFont"/>
    <w:link w:val="BodyText"/>
    <w:semiHidden/>
    <w:rsid w:val="00514BE5"/>
  </w:style>
  <w:style w:type="character" w:styleId="UnresolvedMention">
    <w:name w:val="Unresolved Mention"/>
    <w:basedOn w:val="DefaultParagraphFont"/>
    <w:uiPriority w:val="99"/>
    <w:semiHidden/>
    <w:unhideWhenUsed/>
    <w:rsid w:val="00362633"/>
    <w:rPr>
      <w:color w:val="605E5C"/>
      <w:shd w:val="clear" w:color="auto" w:fill="E1DFDD"/>
    </w:rPr>
  </w:style>
  <w:style w:type="paragraph" w:styleId="ListParagraph">
    <w:name w:val="List Paragraph"/>
    <w:basedOn w:val="Normal"/>
    <w:uiPriority w:val="34"/>
    <w:qFormat/>
    <w:rsid w:val="00660A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1983">
      <w:bodyDiv w:val="1"/>
      <w:marLeft w:val="0"/>
      <w:marRight w:val="0"/>
      <w:marTop w:val="0"/>
      <w:marBottom w:val="0"/>
      <w:divBdr>
        <w:top w:val="none" w:sz="0" w:space="0" w:color="auto"/>
        <w:left w:val="none" w:sz="0" w:space="0" w:color="auto"/>
        <w:bottom w:val="none" w:sz="0" w:space="0" w:color="auto"/>
        <w:right w:val="none" w:sz="0" w:space="0" w:color="auto"/>
      </w:divBdr>
    </w:div>
    <w:div w:id="190455465">
      <w:bodyDiv w:val="1"/>
      <w:marLeft w:val="0"/>
      <w:marRight w:val="0"/>
      <w:marTop w:val="0"/>
      <w:marBottom w:val="0"/>
      <w:divBdr>
        <w:top w:val="none" w:sz="0" w:space="0" w:color="auto"/>
        <w:left w:val="none" w:sz="0" w:space="0" w:color="auto"/>
        <w:bottom w:val="none" w:sz="0" w:space="0" w:color="auto"/>
        <w:right w:val="none" w:sz="0" w:space="0" w:color="auto"/>
      </w:divBdr>
    </w:div>
    <w:div w:id="678194527">
      <w:bodyDiv w:val="1"/>
      <w:marLeft w:val="0"/>
      <w:marRight w:val="0"/>
      <w:marTop w:val="0"/>
      <w:marBottom w:val="0"/>
      <w:divBdr>
        <w:top w:val="none" w:sz="0" w:space="0" w:color="auto"/>
        <w:left w:val="none" w:sz="0" w:space="0" w:color="auto"/>
        <w:bottom w:val="none" w:sz="0" w:space="0" w:color="auto"/>
        <w:right w:val="none" w:sz="0" w:space="0" w:color="auto"/>
      </w:divBdr>
    </w:div>
    <w:div w:id="867765895">
      <w:bodyDiv w:val="1"/>
      <w:marLeft w:val="0"/>
      <w:marRight w:val="0"/>
      <w:marTop w:val="0"/>
      <w:marBottom w:val="0"/>
      <w:divBdr>
        <w:top w:val="none" w:sz="0" w:space="0" w:color="auto"/>
        <w:left w:val="none" w:sz="0" w:space="0" w:color="auto"/>
        <w:bottom w:val="none" w:sz="0" w:space="0" w:color="auto"/>
        <w:right w:val="none" w:sz="0" w:space="0" w:color="auto"/>
      </w:divBdr>
    </w:div>
    <w:div w:id="1359896405">
      <w:bodyDiv w:val="1"/>
      <w:marLeft w:val="0"/>
      <w:marRight w:val="0"/>
      <w:marTop w:val="0"/>
      <w:marBottom w:val="0"/>
      <w:divBdr>
        <w:top w:val="none" w:sz="0" w:space="0" w:color="auto"/>
        <w:left w:val="none" w:sz="0" w:space="0" w:color="auto"/>
        <w:bottom w:val="none" w:sz="0" w:space="0" w:color="auto"/>
        <w:right w:val="none" w:sz="0" w:space="0" w:color="auto"/>
      </w:divBdr>
    </w:div>
    <w:div w:id="14613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appleton.org" TargetMode="External"/><Relationship Id="rId3" Type="http://schemas.openxmlformats.org/officeDocument/2006/relationships/styles" Target="styles.xml"/><Relationship Id="rId7" Type="http://schemas.openxmlformats.org/officeDocument/2006/relationships/hyperlink" Target="http://www.applet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manresources@applet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9DBE-211D-4259-8313-5F1D0FF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1738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Posting Draft</vt:lpstr>
    </vt:vector>
  </TitlesOfParts>
  <Company>Appleton Public Library</Company>
  <LinksUpToDate>false</LinksUpToDate>
  <CharactersWithSpaces>2022</CharactersWithSpaces>
  <SharedDoc>false</SharedDoc>
  <HLinks>
    <vt:vector size="12" baseType="variant">
      <vt:variant>
        <vt:i4>5898365</vt:i4>
      </vt:variant>
      <vt:variant>
        <vt:i4>3</vt:i4>
      </vt:variant>
      <vt:variant>
        <vt:i4>0</vt:i4>
      </vt:variant>
      <vt:variant>
        <vt:i4>5</vt:i4>
      </vt:variant>
      <vt:variant>
        <vt:lpwstr>mailto:humanresources@appleton.org</vt:lpwstr>
      </vt:variant>
      <vt:variant>
        <vt:lpwstr/>
      </vt:variant>
      <vt:variant>
        <vt:i4>4391006</vt:i4>
      </vt:variant>
      <vt:variant>
        <vt:i4>0</vt:i4>
      </vt:variant>
      <vt:variant>
        <vt:i4>0</vt:i4>
      </vt:variant>
      <vt:variant>
        <vt:i4>5</vt:i4>
      </vt:variant>
      <vt:variant>
        <vt:lpwstr>http://www.appleton.org/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Draft</dc:title>
  <dc:subject/>
  <dc:creator>mshriver</dc:creator>
  <cp:keywords/>
  <cp:lastModifiedBy>Morgan J. Shannon</cp:lastModifiedBy>
  <cp:revision>2</cp:revision>
  <cp:lastPrinted>2025-01-13T20:58:00Z</cp:lastPrinted>
  <dcterms:created xsi:type="dcterms:W3CDTF">2026-07-16T17:26:00Z</dcterms:created>
  <dcterms:modified xsi:type="dcterms:W3CDTF">2026-07-16T17:26:00Z</dcterms:modified>
</cp:coreProperties>
</file>